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E0" w:rsidRPr="00CA4917" w:rsidRDefault="00582FE0" w:rsidP="00582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917">
        <w:rPr>
          <w:rFonts w:ascii="Times New Roman" w:hAnsi="Times New Roman" w:cs="Times New Roman"/>
          <w:sz w:val="28"/>
          <w:szCs w:val="28"/>
        </w:rPr>
        <w:t>Информация по обеспеченности бесплатными учебниками</w:t>
      </w:r>
    </w:p>
    <w:p w:rsidR="006458ED" w:rsidRPr="00CA4917" w:rsidRDefault="00582FE0" w:rsidP="00582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917">
        <w:rPr>
          <w:rFonts w:ascii="Times New Roman" w:hAnsi="Times New Roman" w:cs="Times New Roman"/>
          <w:sz w:val="28"/>
          <w:szCs w:val="28"/>
        </w:rPr>
        <w:t xml:space="preserve"> МКОУ «Подойницынская СОШ» на 01.09.2023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90"/>
        <w:gridCol w:w="2137"/>
        <w:gridCol w:w="2000"/>
        <w:gridCol w:w="1763"/>
      </w:tblGrid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Классы/ кол-во чел.</w:t>
            </w:r>
          </w:p>
        </w:tc>
        <w:tc>
          <w:tcPr>
            <w:tcW w:w="1890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Обеспеченность бесплатными учебниками(шт</w:t>
            </w:r>
            <w:r w:rsidR="00CA4917" w:rsidRPr="00CA4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7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Доля обеспеченности бесплатными учебниками (%)</w:t>
            </w:r>
          </w:p>
        </w:tc>
        <w:tc>
          <w:tcPr>
            <w:tcW w:w="2000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Потребность в бесплатных учебниках(</w:t>
            </w:r>
            <w:proofErr w:type="spellStart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3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Потребность в бесплатных учебниках (%)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1кл/14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2кл/7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3кл/9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4кл/10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5кл/14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6кл/13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тенология</w:t>
            </w:r>
            <w:proofErr w:type="spellEnd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7кл/16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3 (биология)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 (география)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2 (общество)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6 (технология)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8кл/13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2 (технология)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9кл/14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proofErr w:type="spellStart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2 (биология)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3 (география)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7 (общество)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 (химия)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proofErr w:type="spellStart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10кл9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 (химия)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7 (</w:t>
            </w:r>
            <w:proofErr w:type="spellStart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4917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5 (технология)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2FE0" w:rsidRPr="00CA4917" w:rsidTr="00CA4917">
        <w:tc>
          <w:tcPr>
            <w:tcW w:w="1555" w:type="dxa"/>
          </w:tcPr>
          <w:p w:rsidR="00582FE0" w:rsidRPr="00CA4917" w:rsidRDefault="00582FE0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11кл/5 чел</w:t>
            </w:r>
          </w:p>
        </w:tc>
        <w:tc>
          <w:tcPr>
            <w:tcW w:w="189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37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00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3" w:type="dxa"/>
          </w:tcPr>
          <w:p w:rsidR="00582FE0" w:rsidRPr="00CA4917" w:rsidRDefault="00CA4917" w:rsidP="0058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82FE0" w:rsidRDefault="00582FE0" w:rsidP="00582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DC9" w:rsidRDefault="007F5DC9" w:rsidP="007F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недостающих учебников восполнена за счет обменного фонда с другими школами города и района.</w:t>
      </w:r>
      <w:r w:rsidRPr="007F5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DC9" w:rsidRDefault="00FA2354" w:rsidP="007F5D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Педагог-</w:t>
      </w:r>
      <w:r>
        <w:rPr>
          <w:rFonts w:ascii="Times New Roman" w:hAnsi="Times New Roman" w:cs="Times New Roman"/>
          <w:sz w:val="28"/>
        </w:rPr>
        <w:t>б</w:t>
      </w:r>
      <w:bookmarkStart w:id="0" w:name="_GoBack"/>
      <w:bookmarkEnd w:id="0"/>
      <w:r w:rsidR="007F5DC9">
        <w:rPr>
          <w:rFonts w:ascii="Times New Roman" w:hAnsi="Times New Roman" w:cs="Times New Roman"/>
          <w:sz w:val="28"/>
          <w:szCs w:val="28"/>
        </w:rPr>
        <w:t>иблиотекарь: Панфилова Т.А.</w:t>
      </w:r>
    </w:p>
    <w:p w:rsidR="007F5DC9" w:rsidRPr="00CA4917" w:rsidRDefault="007F5DC9" w:rsidP="007F5DC9">
      <w:pPr>
        <w:rPr>
          <w:rFonts w:ascii="Times New Roman" w:hAnsi="Times New Roman" w:cs="Times New Roman"/>
          <w:sz w:val="28"/>
          <w:szCs w:val="28"/>
        </w:rPr>
      </w:pPr>
    </w:p>
    <w:sectPr w:rsidR="007F5DC9" w:rsidRPr="00CA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E0"/>
    <w:rsid w:val="0001125A"/>
    <w:rsid w:val="00582FE0"/>
    <w:rsid w:val="007F5DC9"/>
    <w:rsid w:val="00A44A10"/>
    <w:rsid w:val="00CA4917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71EDA-CC97-4EC8-A03E-D17F866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2023-04-15T16:29:00Z</dcterms:created>
  <dcterms:modified xsi:type="dcterms:W3CDTF">2023-04-15T16:59:00Z</dcterms:modified>
</cp:coreProperties>
</file>